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F68D1" w14:textId="77777777" w:rsidR="00DB5A35" w:rsidRPr="00411363" w:rsidRDefault="00DB5A35">
      <w:pPr>
        <w:rPr>
          <w:rFonts w:ascii="Helvetica Light" w:eastAsia="Arial" w:hAnsi="Helvetica Light" w:cs="Arial"/>
          <w:color w:val="000000"/>
          <w:sz w:val="22"/>
          <w:szCs w:val="22"/>
          <w:highlight w:val="white"/>
          <w:u w:val="single"/>
        </w:rPr>
      </w:pPr>
    </w:p>
    <w:p w14:paraId="6353E213" w14:textId="2C33D005" w:rsidR="008A7E4A" w:rsidRDefault="007A261E" w:rsidP="008A7E4A">
      <w:pPr>
        <w:spacing w:line="276" w:lineRule="auto"/>
        <w:jc w:val="center"/>
        <w:rPr>
          <w:rFonts w:ascii="Helvetica Light" w:eastAsia="Arial" w:hAnsi="Helvetica Light" w:cs="Al Bayan Plain"/>
          <w:color w:val="000000"/>
          <w:sz w:val="22"/>
          <w:szCs w:val="22"/>
          <w:highlight w:val="white"/>
          <w:u w:val="single"/>
        </w:rPr>
      </w:pPr>
      <w:r w:rsidRPr="00411363">
        <w:rPr>
          <w:rFonts w:ascii="Helvetica Light" w:eastAsia="Arial" w:hAnsi="Helvetica Light" w:cs="Al Bayan Plain"/>
          <w:color w:val="000000"/>
          <w:sz w:val="22"/>
          <w:szCs w:val="22"/>
          <w:highlight w:val="white"/>
          <w:u w:val="single"/>
        </w:rPr>
        <w:t xml:space="preserve">RUEDA DE PRENSA POR EL DERECHO A LA VIVIENDA </w:t>
      </w:r>
    </w:p>
    <w:p w14:paraId="4D52C2F2" w14:textId="77777777" w:rsidR="008A7E4A" w:rsidRDefault="008A7E4A" w:rsidP="00411363">
      <w:pPr>
        <w:spacing w:line="276" w:lineRule="auto"/>
        <w:rPr>
          <w:rFonts w:ascii="Helvetica Light" w:eastAsia="Arial" w:hAnsi="Helvetica Light" w:cs="Al Bayan Plain"/>
          <w:color w:val="000000"/>
          <w:sz w:val="22"/>
          <w:szCs w:val="22"/>
          <w:highlight w:val="white"/>
          <w:u w:val="single"/>
        </w:rPr>
      </w:pPr>
    </w:p>
    <w:p w14:paraId="7947F1A9" w14:textId="2414CEEB" w:rsidR="003B3761" w:rsidRPr="008A7E4A" w:rsidRDefault="007A261E" w:rsidP="00411363">
      <w:pPr>
        <w:spacing w:line="276" w:lineRule="auto"/>
        <w:rPr>
          <w:rFonts w:ascii="Helvetica Light" w:eastAsia="Arial" w:hAnsi="Helvetica Light" w:cs="Al Bayan Plain"/>
          <w:b/>
          <w:bCs/>
          <w:color w:val="000000"/>
          <w:sz w:val="22"/>
          <w:szCs w:val="22"/>
          <w:highlight w:val="white"/>
        </w:rPr>
      </w:pPr>
      <w:r w:rsidRPr="008A7E4A">
        <w:rPr>
          <w:rFonts w:ascii="Helvetica Light" w:eastAsia="Arial" w:hAnsi="Helvetica Light" w:cs="Al Bayan Plain"/>
          <w:b/>
          <w:bCs/>
          <w:color w:val="000000"/>
          <w:sz w:val="22"/>
          <w:szCs w:val="22"/>
          <w:highlight w:val="white"/>
        </w:rPr>
        <w:t xml:space="preserve">La </w:t>
      </w:r>
      <w:r w:rsidR="00DB5A35" w:rsidRPr="008A7E4A">
        <w:rPr>
          <w:rFonts w:ascii="Helvetica Light" w:eastAsia="Arial" w:hAnsi="Helvetica Light" w:cs="Al Bayan Plain"/>
          <w:b/>
          <w:bCs/>
          <w:color w:val="000000"/>
          <w:sz w:val="22"/>
          <w:szCs w:val="22"/>
          <w:highlight w:val="white"/>
        </w:rPr>
        <w:t xml:space="preserve">INICIATIVA POR UNA LEY QUE GARANTICE EL DERECHO A LA VIVIENDA </w:t>
      </w:r>
      <w:r w:rsidRPr="008A7E4A">
        <w:rPr>
          <w:rFonts w:ascii="Helvetica Light" w:eastAsia="Arial" w:hAnsi="Helvetica Light" w:cs="Al Bayan Plain"/>
          <w:b/>
          <w:bCs/>
          <w:color w:val="000000"/>
          <w:sz w:val="22"/>
          <w:szCs w:val="22"/>
          <w:highlight w:val="white"/>
        </w:rPr>
        <w:t>presenta un manifiesto con el apoyo de 50 organizaciones.</w:t>
      </w:r>
    </w:p>
    <w:p w14:paraId="045B63E4" w14:textId="4113D41B" w:rsidR="007A261E" w:rsidRPr="00411363" w:rsidRDefault="007A261E" w:rsidP="00411363">
      <w:pPr>
        <w:spacing w:line="276" w:lineRule="auto"/>
        <w:rPr>
          <w:rFonts w:ascii="Helvetica Light" w:eastAsia="Arial" w:hAnsi="Helvetica Light" w:cs="Al Bayan Plain"/>
          <w:color w:val="000000"/>
          <w:sz w:val="22"/>
          <w:szCs w:val="22"/>
          <w:highlight w:val="white"/>
        </w:rPr>
      </w:pPr>
    </w:p>
    <w:p w14:paraId="30BCE514" w14:textId="6FE25CB8" w:rsidR="007A261E" w:rsidRPr="00411363" w:rsidRDefault="007A261E" w:rsidP="00411363">
      <w:pPr>
        <w:pStyle w:val="Prrafodelista"/>
        <w:numPr>
          <w:ilvl w:val="0"/>
          <w:numId w:val="1"/>
        </w:numPr>
        <w:spacing w:line="276" w:lineRule="auto"/>
        <w:rPr>
          <w:rFonts w:ascii="Helvetica Light" w:eastAsia="Arial" w:hAnsi="Helvetica Light" w:cs="Al Bayan Plain"/>
          <w:color w:val="000000"/>
          <w:sz w:val="22"/>
          <w:szCs w:val="22"/>
          <w:highlight w:val="white"/>
        </w:rPr>
      </w:pPr>
      <w:r w:rsidRPr="00411363">
        <w:rPr>
          <w:rFonts w:ascii="Helvetica Light" w:eastAsia="Arial" w:hAnsi="Helvetica Light" w:cs="Al Bayan Plain"/>
          <w:color w:val="000000"/>
          <w:sz w:val="22"/>
          <w:szCs w:val="22"/>
          <w:highlight w:val="white"/>
        </w:rPr>
        <w:t>D</w:t>
      </w:r>
      <w:r w:rsidR="008E37B2" w:rsidRPr="00411363">
        <w:rPr>
          <w:rFonts w:ascii="Helvetica Light" w:eastAsia="Arial" w:hAnsi="Helvetica Light" w:cs="Al Bayan Plain"/>
          <w:color w:val="000000"/>
          <w:sz w:val="22"/>
          <w:szCs w:val="22"/>
          <w:highlight w:val="white"/>
        </w:rPr>
        <w:t>í</w:t>
      </w:r>
      <w:r w:rsidRPr="00411363">
        <w:rPr>
          <w:rFonts w:ascii="Helvetica Light" w:eastAsia="Arial" w:hAnsi="Helvetica Light" w:cs="Al Bayan Plain"/>
          <w:color w:val="000000"/>
          <w:sz w:val="22"/>
          <w:szCs w:val="22"/>
          <w:highlight w:val="white"/>
        </w:rPr>
        <w:t>a: jueves, 18 de febrero</w:t>
      </w:r>
    </w:p>
    <w:p w14:paraId="5A766634" w14:textId="5823ACEF" w:rsidR="007A261E" w:rsidRPr="00411363" w:rsidRDefault="007A261E" w:rsidP="00411363">
      <w:pPr>
        <w:pStyle w:val="Prrafodelista"/>
        <w:numPr>
          <w:ilvl w:val="0"/>
          <w:numId w:val="1"/>
        </w:numPr>
        <w:spacing w:line="276" w:lineRule="auto"/>
        <w:rPr>
          <w:rFonts w:ascii="Helvetica Light" w:eastAsia="Arial" w:hAnsi="Helvetica Light" w:cs="Al Bayan Plain"/>
          <w:color w:val="000000"/>
          <w:sz w:val="22"/>
          <w:szCs w:val="22"/>
          <w:highlight w:val="white"/>
        </w:rPr>
      </w:pPr>
      <w:r w:rsidRPr="00411363">
        <w:rPr>
          <w:rFonts w:ascii="Helvetica Light" w:eastAsia="Arial" w:hAnsi="Helvetica Light" w:cs="Al Bayan Plain"/>
          <w:color w:val="000000"/>
          <w:sz w:val="22"/>
          <w:szCs w:val="22"/>
          <w:highlight w:val="white"/>
        </w:rPr>
        <w:t>11:00 hs</w:t>
      </w:r>
    </w:p>
    <w:p w14:paraId="405A1C53" w14:textId="0FB8E688" w:rsidR="007A261E" w:rsidRPr="008A7E4A" w:rsidRDefault="008E37B2" w:rsidP="008A7E4A">
      <w:pPr>
        <w:pStyle w:val="Prrafodelista"/>
        <w:numPr>
          <w:ilvl w:val="0"/>
          <w:numId w:val="1"/>
        </w:numPr>
        <w:spacing w:line="276" w:lineRule="auto"/>
        <w:rPr>
          <w:rFonts w:ascii="Helvetica Light" w:eastAsia="Arial" w:hAnsi="Helvetica Light" w:cs="Al Bayan Plain"/>
          <w:color w:val="000000"/>
          <w:sz w:val="22"/>
          <w:szCs w:val="22"/>
          <w:highlight w:val="white"/>
        </w:rPr>
      </w:pPr>
      <w:r w:rsidRPr="00411363">
        <w:rPr>
          <w:rFonts w:ascii="Helvetica Light" w:eastAsia="Arial" w:hAnsi="Helvetica Light" w:cs="Al Bayan Plain"/>
          <w:color w:val="000000"/>
          <w:sz w:val="22"/>
          <w:szCs w:val="22"/>
          <w:highlight w:val="white"/>
        </w:rPr>
        <w:t xml:space="preserve">Espacio ECOOO c/ Escuadra,11 </w:t>
      </w:r>
      <w:r w:rsidR="008A7E4A" w:rsidRPr="00411363">
        <w:rPr>
          <w:rFonts w:ascii="Helvetica Light" w:eastAsia="Arial" w:hAnsi="Helvetica Light" w:cs="Al Bayan Plain"/>
          <w:color w:val="000000"/>
          <w:sz w:val="22"/>
          <w:szCs w:val="22"/>
          <w:highlight w:val="white"/>
        </w:rPr>
        <w:t>- Madrid</w:t>
      </w:r>
    </w:p>
    <w:p w14:paraId="7E7F43BC" w14:textId="73567A5B" w:rsidR="007A261E" w:rsidRPr="00411363" w:rsidRDefault="007A261E" w:rsidP="00411363">
      <w:pPr>
        <w:spacing w:line="276" w:lineRule="auto"/>
        <w:rPr>
          <w:rFonts w:ascii="Helvetica Light" w:eastAsia="Arial" w:hAnsi="Helvetica Light" w:cs="Al Bayan Plain"/>
          <w:color w:val="000000"/>
          <w:sz w:val="22"/>
          <w:szCs w:val="22"/>
          <w:highlight w:val="white"/>
        </w:rPr>
      </w:pPr>
    </w:p>
    <w:p w14:paraId="1FA4C510" w14:textId="4CEC4061" w:rsidR="008E37B2" w:rsidRPr="008A7E4A" w:rsidRDefault="008E37B2" w:rsidP="00411363">
      <w:pPr>
        <w:spacing w:line="276" w:lineRule="auto"/>
        <w:rPr>
          <w:rFonts w:ascii="Helvetica Light" w:eastAsia="Arial" w:hAnsi="Helvetica Light" w:cs="Al Bayan Plain"/>
          <w:b/>
          <w:bCs/>
          <w:color w:val="000000"/>
          <w:sz w:val="22"/>
          <w:szCs w:val="22"/>
        </w:rPr>
      </w:pPr>
      <w:bookmarkStart w:id="0" w:name="_Hlk64407703"/>
      <w:r w:rsidRPr="008A7E4A">
        <w:rPr>
          <w:rFonts w:ascii="Helvetica Light" w:eastAsia="Arial" w:hAnsi="Helvetica Light" w:cs="Al Bayan Plain"/>
          <w:b/>
          <w:bCs/>
          <w:color w:val="000000"/>
          <w:sz w:val="22"/>
          <w:szCs w:val="22"/>
          <w:highlight w:val="white"/>
        </w:rPr>
        <w:t>Ante el anuncio por el Gobierno de la presentación inminente de una Ley por el Derecho a la Vivienda estatal</w:t>
      </w:r>
      <w:r w:rsidRPr="008A7E4A">
        <w:rPr>
          <w:rFonts w:ascii="Helvetica Light" w:eastAsia="Arial" w:hAnsi="Helvetica Light" w:cs="Al Bayan Plain"/>
          <w:b/>
          <w:bCs/>
          <w:color w:val="000000"/>
          <w:sz w:val="22"/>
          <w:szCs w:val="22"/>
        </w:rPr>
        <w:t xml:space="preserve">, nos hemos organizado rápidamente y queremos incidir directamente en la misma. </w:t>
      </w:r>
    </w:p>
    <w:bookmarkEnd w:id="0"/>
    <w:p w14:paraId="1E6EA9F9" w14:textId="77777777" w:rsidR="00411363" w:rsidRPr="00411363" w:rsidRDefault="00411363" w:rsidP="00411363">
      <w:pPr>
        <w:spacing w:line="276" w:lineRule="auto"/>
        <w:rPr>
          <w:rFonts w:ascii="Helvetica Light" w:eastAsia="Arial" w:hAnsi="Helvetica Light" w:cs="Al Bayan Plain"/>
          <w:color w:val="000000"/>
          <w:sz w:val="22"/>
          <w:szCs w:val="22"/>
        </w:rPr>
      </w:pPr>
    </w:p>
    <w:p w14:paraId="79D53200" w14:textId="5527C7EF" w:rsidR="008E37B2" w:rsidRPr="008A7E4A" w:rsidRDefault="008E37B2" w:rsidP="00411363">
      <w:pPr>
        <w:spacing w:line="276" w:lineRule="auto"/>
        <w:rPr>
          <w:rFonts w:ascii="Helvetica Light" w:eastAsia="Arial" w:hAnsi="Helvetica Light" w:cs="Al Bayan Plain"/>
          <w:b/>
          <w:bCs/>
          <w:color w:val="000000"/>
          <w:sz w:val="22"/>
          <w:szCs w:val="22"/>
        </w:rPr>
      </w:pPr>
      <w:r w:rsidRPr="008A7E4A">
        <w:rPr>
          <w:rFonts w:ascii="Helvetica Light" w:eastAsia="Arial" w:hAnsi="Helvetica Light" w:cs="Al Bayan Plain"/>
          <w:b/>
          <w:bCs/>
          <w:color w:val="000000"/>
          <w:sz w:val="22"/>
          <w:szCs w:val="22"/>
        </w:rPr>
        <w:t xml:space="preserve">La Iniciativa presentará este jueves ante los medios de comunicación el </w:t>
      </w:r>
      <w:r w:rsidR="008A7E4A" w:rsidRPr="008A7E4A">
        <w:rPr>
          <w:rFonts w:ascii="Helvetica Light" w:eastAsia="Arial" w:hAnsi="Helvetica Light" w:cs="Al Bayan Plain"/>
          <w:b/>
          <w:bCs/>
          <w:color w:val="000000"/>
          <w:sz w:val="22"/>
          <w:szCs w:val="22"/>
        </w:rPr>
        <w:t>Manifiesto elaborado</w:t>
      </w:r>
      <w:r w:rsidRPr="008A7E4A">
        <w:rPr>
          <w:rFonts w:ascii="Helvetica Light" w:eastAsia="Arial" w:hAnsi="Helvetica Light" w:cs="Al Bayan Plain"/>
          <w:b/>
          <w:bCs/>
          <w:color w:val="000000"/>
          <w:sz w:val="22"/>
          <w:szCs w:val="22"/>
        </w:rPr>
        <w:t xml:space="preserve"> conjuntamente;</w:t>
      </w:r>
      <w:r w:rsidRPr="00411363">
        <w:rPr>
          <w:rFonts w:ascii="Helvetica Light" w:eastAsia="Arial" w:hAnsi="Helvetica Light" w:cs="Al Bayan Plain"/>
          <w:color w:val="000000"/>
          <w:sz w:val="22"/>
          <w:szCs w:val="22"/>
        </w:rPr>
        <w:t xml:space="preserve"> éste contiene tanto una síntesis de las reivindicaciones fundamentales que debe incluir la Ley, como el desarrollo explicativo que las concreta, </w:t>
      </w:r>
      <w:r w:rsidRPr="008A7E4A">
        <w:rPr>
          <w:rFonts w:ascii="Helvetica Light" w:eastAsia="Arial" w:hAnsi="Helvetica Light" w:cs="Al Bayan Plain"/>
          <w:b/>
          <w:bCs/>
          <w:color w:val="000000"/>
          <w:sz w:val="22"/>
          <w:szCs w:val="22"/>
        </w:rPr>
        <w:t>con el firme objetivo de conseguir que esta Ley garantice de una vez y de manera efectiva el derecho a la vivienda para toda la ciudadanía del estado.</w:t>
      </w:r>
    </w:p>
    <w:p w14:paraId="70CDE573" w14:textId="76FBF64E" w:rsidR="008E37B2" w:rsidRPr="00411363" w:rsidRDefault="008E37B2" w:rsidP="00411363">
      <w:pPr>
        <w:spacing w:line="276" w:lineRule="auto"/>
        <w:rPr>
          <w:rFonts w:ascii="Helvetica Light" w:eastAsia="Arial" w:hAnsi="Helvetica Light" w:cs="Al Bayan Plain"/>
          <w:color w:val="000000"/>
          <w:sz w:val="22"/>
          <w:szCs w:val="22"/>
        </w:rPr>
      </w:pPr>
    </w:p>
    <w:p w14:paraId="4DA20BE0" w14:textId="26CD8A25" w:rsidR="00411363" w:rsidRDefault="008E37B2" w:rsidP="00411363">
      <w:pPr>
        <w:spacing w:line="276" w:lineRule="auto"/>
        <w:rPr>
          <w:rFonts w:ascii="Helvetica Light" w:hAnsi="Helvetica Light" w:cs="Al Bayan Plain"/>
        </w:rPr>
      </w:pPr>
      <w:r w:rsidRPr="00411363">
        <w:rPr>
          <w:rFonts w:ascii="Helvetica Light" w:hAnsi="Helvetica Light" w:cs="Al Bayan Plain"/>
        </w:rPr>
        <w:t xml:space="preserve">No hace falta insistir; </w:t>
      </w:r>
      <w:r w:rsidRPr="008A7E4A">
        <w:rPr>
          <w:rFonts w:ascii="Helvetica Light" w:hAnsi="Helvetica Light" w:cs="Al Bayan Plain"/>
          <w:b/>
          <w:bCs/>
        </w:rPr>
        <w:t xml:space="preserve">es un clamor social, denunciado </w:t>
      </w:r>
      <w:r w:rsidR="00411363" w:rsidRPr="008A7E4A">
        <w:rPr>
          <w:rFonts w:ascii="Helvetica Light" w:hAnsi="Helvetica Light" w:cs="Al Bayan Plain"/>
          <w:b/>
          <w:bCs/>
        </w:rPr>
        <w:t xml:space="preserve">por todo tipo de </w:t>
      </w:r>
      <w:r w:rsidR="008A7E4A" w:rsidRPr="008A7E4A">
        <w:rPr>
          <w:rFonts w:ascii="Helvetica Light" w:hAnsi="Helvetica Light" w:cs="Al Bayan Plain"/>
          <w:b/>
          <w:bCs/>
        </w:rPr>
        <w:t>organizaciones y</w:t>
      </w:r>
      <w:r w:rsidR="00411363" w:rsidRPr="008A7E4A">
        <w:rPr>
          <w:rFonts w:ascii="Helvetica Light" w:hAnsi="Helvetica Light" w:cs="Al Bayan Plain"/>
          <w:b/>
          <w:bCs/>
        </w:rPr>
        <w:t xml:space="preserve"> por el relator de Naciones Unidas.</w:t>
      </w:r>
      <w:r w:rsidR="00411363" w:rsidRPr="00411363">
        <w:rPr>
          <w:rFonts w:ascii="Helvetica Light" w:hAnsi="Helvetica Light" w:cs="Al Bayan Plain"/>
        </w:rPr>
        <w:t xml:space="preserve"> Esta vez vamos a encontrar una alternativa real a cantidad de sectores sociales que necesitan superar la emergencia habitacional: </w:t>
      </w:r>
      <w:r w:rsidRPr="00411363">
        <w:rPr>
          <w:rFonts w:ascii="Helvetica Light" w:hAnsi="Helvetica Light" w:cs="Al Bayan Plain"/>
        </w:rPr>
        <w:t>desde las personas sin hogar hasta la juventud que no puede formar</w:t>
      </w:r>
      <w:r w:rsidR="00411363" w:rsidRPr="00411363">
        <w:rPr>
          <w:rFonts w:ascii="Helvetica Light" w:hAnsi="Helvetica Light" w:cs="Al Bayan Plain"/>
        </w:rPr>
        <w:t xml:space="preserve">lo, </w:t>
      </w:r>
      <w:r w:rsidRPr="00411363">
        <w:rPr>
          <w:rFonts w:ascii="Helvetica Light" w:hAnsi="Helvetica Light" w:cs="Al Bayan Plain"/>
        </w:rPr>
        <w:t xml:space="preserve">pasando por </w:t>
      </w:r>
      <w:r w:rsidR="00411363" w:rsidRPr="00411363">
        <w:rPr>
          <w:rFonts w:ascii="Helvetica Light" w:hAnsi="Helvetica Light" w:cs="Al Bayan Plain"/>
        </w:rPr>
        <w:t>más del millón de hogares que han sido desahuciados de sus viviendas por no poder pagar la hipoteca, la renta de alquiler o no tener título y por la enorme cantidad de familias que no pueden hacer frente ahora al pago del alquiler.</w:t>
      </w:r>
    </w:p>
    <w:p w14:paraId="1A526985" w14:textId="77777777" w:rsidR="00411363" w:rsidRPr="00411363" w:rsidRDefault="00411363" w:rsidP="00411363">
      <w:pPr>
        <w:spacing w:line="276" w:lineRule="auto"/>
        <w:rPr>
          <w:rFonts w:ascii="Helvetica Light" w:hAnsi="Helvetica Light" w:cs="Al Bayan Plain"/>
        </w:rPr>
      </w:pPr>
    </w:p>
    <w:p w14:paraId="54345624" w14:textId="66A6DDA5" w:rsidR="00411363" w:rsidRPr="008A7E4A" w:rsidRDefault="00411363" w:rsidP="00411363">
      <w:pPr>
        <w:spacing w:line="276" w:lineRule="auto"/>
        <w:rPr>
          <w:rFonts w:ascii="Helvetica Light" w:hAnsi="Helvetica Light" w:cs="Al Bayan Plain"/>
          <w:b/>
          <w:bCs/>
        </w:rPr>
      </w:pPr>
      <w:r w:rsidRPr="008A7E4A">
        <w:rPr>
          <w:rFonts w:ascii="Helvetica Light" w:hAnsi="Helvetica Light" w:cs="Al Bayan Plain"/>
          <w:b/>
          <w:bCs/>
        </w:rPr>
        <w:t>La crisis sanitaria del COVID ha mostrado, ahora más que nunca, que la vivienda es el soporte para el desarrollo de otros derechos humanos fundamentales como la dignidad, la intimidad, el desarrollo personal o la seguridad.</w:t>
      </w:r>
    </w:p>
    <w:p w14:paraId="2A91E3FA" w14:textId="77777777" w:rsidR="00411363" w:rsidRPr="00411363" w:rsidRDefault="00411363" w:rsidP="00411363">
      <w:pPr>
        <w:spacing w:line="276" w:lineRule="auto"/>
        <w:rPr>
          <w:rFonts w:ascii="Helvetica Light" w:hAnsi="Helvetica Light" w:cs="Al Bayan Plain"/>
        </w:rPr>
      </w:pPr>
    </w:p>
    <w:p w14:paraId="434663CA" w14:textId="0BE681F8" w:rsidR="00411363" w:rsidRPr="00411363" w:rsidRDefault="008A7E4A" w:rsidP="00411363">
      <w:pPr>
        <w:spacing w:line="276" w:lineRule="auto"/>
        <w:rPr>
          <w:rFonts w:ascii="Helvetica Light" w:hAnsi="Helvetica Light" w:cs="Al Bayan Plain"/>
        </w:rPr>
      </w:pPr>
      <w:r>
        <w:rPr>
          <w:rFonts w:ascii="Helvetica Light" w:hAnsi="Helvetica Light" w:cs="Al Bayan Plain"/>
        </w:rPr>
        <w:t>¡</w:t>
      </w:r>
      <w:r w:rsidR="00411363" w:rsidRPr="00411363">
        <w:rPr>
          <w:rFonts w:ascii="Helvetica Light" w:hAnsi="Helvetica Light" w:cs="Al Bayan Plain"/>
        </w:rPr>
        <w:t>Es el momento</w:t>
      </w:r>
      <w:r>
        <w:rPr>
          <w:rFonts w:ascii="Helvetica Light" w:hAnsi="Helvetica Light" w:cs="Al Bayan Plain"/>
        </w:rPr>
        <w:t>!</w:t>
      </w:r>
    </w:p>
    <w:p w14:paraId="6C607EC5" w14:textId="6B04EC19" w:rsidR="00411363" w:rsidRDefault="008A7E4A" w:rsidP="00411363">
      <w:pPr>
        <w:spacing w:line="276" w:lineRule="auto"/>
        <w:rPr>
          <w:rFonts w:ascii="Helvetica Light" w:hAnsi="Helvetica Light" w:cs="Al Bayan Plain"/>
        </w:rPr>
      </w:pPr>
      <w:r>
        <w:rPr>
          <w:rFonts w:ascii="Helvetica Light" w:hAnsi="Helvetica Light" w:cs="Al Bayan Plain"/>
        </w:rPr>
        <w:t>¡</w:t>
      </w:r>
      <w:r w:rsidR="00411363" w:rsidRPr="00411363">
        <w:rPr>
          <w:rFonts w:ascii="Helvetica Light" w:hAnsi="Helvetica Light" w:cs="Al Bayan Plain"/>
        </w:rPr>
        <w:t>Sí se puede</w:t>
      </w:r>
      <w:r>
        <w:rPr>
          <w:rFonts w:ascii="Helvetica Light" w:hAnsi="Helvetica Light" w:cs="Al Bayan Plain"/>
        </w:rPr>
        <w:t>!</w:t>
      </w:r>
    </w:p>
    <w:p w14:paraId="36E25A04" w14:textId="24A42AB0" w:rsidR="008A7E4A" w:rsidRDefault="008A7E4A" w:rsidP="00411363">
      <w:pPr>
        <w:spacing w:line="276" w:lineRule="auto"/>
        <w:rPr>
          <w:rFonts w:ascii="Helvetica Light" w:hAnsi="Helvetica Light" w:cs="Al Bayan Plain"/>
        </w:rPr>
      </w:pPr>
    </w:p>
    <w:p w14:paraId="4906769B" w14:textId="1800FBE4" w:rsidR="008A7E4A" w:rsidRDefault="008A7E4A" w:rsidP="00411363">
      <w:pPr>
        <w:spacing w:line="276" w:lineRule="auto"/>
        <w:rPr>
          <w:rFonts w:ascii="Helvetica Light" w:hAnsi="Helvetica Light" w:cs="Al Bayan Plain"/>
        </w:rPr>
      </w:pPr>
    </w:p>
    <w:p w14:paraId="78CC1CA9" w14:textId="4974807F" w:rsidR="008A7E4A" w:rsidRDefault="008A7E4A" w:rsidP="00411363">
      <w:pPr>
        <w:spacing w:line="276" w:lineRule="auto"/>
        <w:rPr>
          <w:rFonts w:ascii="Helvetica Light" w:hAnsi="Helvetica Light" w:cs="Al Bayan Plain"/>
        </w:rPr>
      </w:pPr>
    </w:p>
    <w:p w14:paraId="157260C8" w14:textId="5FF7878F" w:rsidR="008A7E4A" w:rsidRDefault="008A7E4A" w:rsidP="00411363">
      <w:pPr>
        <w:spacing w:line="276" w:lineRule="auto"/>
        <w:rPr>
          <w:rFonts w:ascii="Helvetica Light" w:hAnsi="Helvetica Light" w:cs="Al Bayan Plain"/>
        </w:rPr>
      </w:pPr>
    </w:p>
    <w:p w14:paraId="36186DEA" w14:textId="623D723D" w:rsidR="008A7E4A" w:rsidRDefault="008A7E4A" w:rsidP="00411363">
      <w:pPr>
        <w:spacing w:line="276" w:lineRule="auto"/>
        <w:rPr>
          <w:rFonts w:ascii="Helvetica Light" w:hAnsi="Helvetica Light" w:cs="Al Bayan Plain"/>
        </w:rPr>
      </w:pPr>
    </w:p>
    <w:p w14:paraId="6A546BE5" w14:textId="43BC12F2" w:rsidR="008A7E4A" w:rsidRDefault="008A7E4A" w:rsidP="00411363">
      <w:pPr>
        <w:spacing w:line="276" w:lineRule="auto"/>
        <w:rPr>
          <w:rFonts w:ascii="Helvetica Light" w:hAnsi="Helvetica Light" w:cs="Al Bayan Plain"/>
        </w:rPr>
      </w:pPr>
    </w:p>
    <w:p w14:paraId="212FB731" w14:textId="3E938E25" w:rsidR="008A7E4A" w:rsidRDefault="008A7E4A" w:rsidP="00411363">
      <w:pPr>
        <w:spacing w:line="276" w:lineRule="auto"/>
        <w:rPr>
          <w:rFonts w:ascii="Helvetica Light" w:hAnsi="Helvetica Light" w:cs="Al Bayan Plain"/>
        </w:rPr>
      </w:pPr>
    </w:p>
    <w:p w14:paraId="5D17CC4B" w14:textId="46172F0D" w:rsidR="008A7E4A" w:rsidRPr="008A7E4A" w:rsidRDefault="008A7E4A" w:rsidP="008A7E4A">
      <w:pPr>
        <w:spacing w:before="320" w:after="80"/>
        <w:outlineLvl w:val="2"/>
        <w:rPr>
          <w:rFonts w:ascii="Times New Roman" w:eastAsia="Times New Roman" w:hAnsi="Times New Roman" w:cs="Times New Roman"/>
          <w:b/>
          <w:bCs/>
          <w:sz w:val="27"/>
          <w:szCs w:val="27"/>
          <w:lang w:eastAsia="es-ES"/>
        </w:rPr>
      </w:pPr>
      <w:r w:rsidRPr="008A7E4A">
        <w:rPr>
          <w:rFonts w:ascii="Arial" w:eastAsia="Times New Roman" w:hAnsi="Arial" w:cs="Arial"/>
          <w:b/>
          <w:bCs/>
          <w:color w:val="000000"/>
          <w:sz w:val="28"/>
          <w:szCs w:val="28"/>
          <w:u w:val="single"/>
          <w:lang w:eastAsia="es-ES"/>
        </w:rPr>
        <w:lastRenderedPageBreak/>
        <w:t>Organizaciones impulsoras del manifiesto</w:t>
      </w:r>
      <w:r w:rsidRPr="008A7E4A">
        <w:rPr>
          <w:rFonts w:ascii="Arial" w:eastAsia="Times New Roman" w:hAnsi="Arial" w:cs="Arial"/>
          <w:color w:val="000000"/>
          <w:sz w:val="20"/>
          <w:szCs w:val="20"/>
          <w:lang w:eastAsia="es-ES"/>
        </w:rPr>
        <w:br/>
      </w:r>
    </w:p>
    <w:p w14:paraId="75053D46" w14:textId="77777777" w:rsidR="008A7E4A" w:rsidRPr="008A7E4A" w:rsidRDefault="008A7E4A" w:rsidP="008A7E4A">
      <w:pPr>
        <w:numPr>
          <w:ilvl w:val="0"/>
          <w:numId w:val="2"/>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La PAH</w:t>
      </w:r>
    </w:p>
    <w:p w14:paraId="650CAA14" w14:textId="77777777" w:rsidR="008A7E4A" w:rsidRPr="008A7E4A" w:rsidRDefault="008A7E4A" w:rsidP="008A7E4A">
      <w:pPr>
        <w:numPr>
          <w:ilvl w:val="0"/>
          <w:numId w:val="2"/>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Movimiento Nadie sin hogar</w:t>
      </w:r>
    </w:p>
    <w:p w14:paraId="31E5A0A7" w14:textId="77777777" w:rsidR="008A7E4A" w:rsidRPr="008A7E4A" w:rsidRDefault="008A7E4A" w:rsidP="008A7E4A">
      <w:pPr>
        <w:numPr>
          <w:ilvl w:val="0"/>
          <w:numId w:val="2"/>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Sindicato de Inquilinas e Inquilinos</w:t>
      </w:r>
    </w:p>
    <w:p w14:paraId="5150E2E9" w14:textId="77777777" w:rsidR="008A7E4A" w:rsidRPr="008A7E4A" w:rsidRDefault="008A7E4A" w:rsidP="008A7E4A">
      <w:pPr>
        <w:numPr>
          <w:ilvl w:val="0"/>
          <w:numId w:val="2"/>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Entrebarris</w:t>
      </w:r>
    </w:p>
    <w:p w14:paraId="271DDFFC" w14:textId="77777777" w:rsidR="008A7E4A" w:rsidRPr="008A7E4A" w:rsidRDefault="008A7E4A" w:rsidP="008A7E4A">
      <w:pPr>
        <w:numPr>
          <w:ilvl w:val="0"/>
          <w:numId w:val="2"/>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JOC</w:t>
      </w:r>
    </w:p>
    <w:p w14:paraId="40268A22" w14:textId="77777777" w:rsidR="008A7E4A" w:rsidRPr="008A7E4A" w:rsidRDefault="008A7E4A" w:rsidP="008A7E4A">
      <w:pPr>
        <w:numPr>
          <w:ilvl w:val="0"/>
          <w:numId w:val="2"/>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Alianza de Mareas y Movimientos Sociales de Cataluña</w:t>
      </w:r>
    </w:p>
    <w:p w14:paraId="218E0E0C" w14:textId="77777777" w:rsidR="008A7E4A" w:rsidRPr="008A7E4A" w:rsidRDefault="008A7E4A" w:rsidP="008A7E4A">
      <w:pPr>
        <w:numPr>
          <w:ilvl w:val="0"/>
          <w:numId w:val="2"/>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Comisión Promotora de la Renta Garantizada de Ciudadanía</w:t>
      </w:r>
    </w:p>
    <w:p w14:paraId="61BDB813" w14:textId="77777777" w:rsidR="008A7E4A" w:rsidRPr="008A7E4A" w:rsidRDefault="008A7E4A" w:rsidP="008A7E4A">
      <w:pPr>
        <w:numPr>
          <w:ilvl w:val="0"/>
          <w:numId w:val="2"/>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Coordinadora Estatal en defensa del Sistema Público de Pensiones (COESPE)</w:t>
      </w:r>
    </w:p>
    <w:p w14:paraId="464BA950" w14:textId="77777777" w:rsidR="008A7E4A" w:rsidRPr="008A7E4A" w:rsidRDefault="008A7E4A" w:rsidP="008A7E4A">
      <w:pPr>
        <w:numPr>
          <w:ilvl w:val="0"/>
          <w:numId w:val="2"/>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Coordinadora de Asambleas de trabajadores en paro de Cataluña</w:t>
      </w:r>
    </w:p>
    <w:p w14:paraId="5FAB37EE" w14:textId="77777777" w:rsidR="008A7E4A" w:rsidRPr="008A7E4A" w:rsidRDefault="008A7E4A" w:rsidP="008A7E4A">
      <w:pPr>
        <w:numPr>
          <w:ilvl w:val="0"/>
          <w:numId w:val="2"/>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Taula d'Entitats del Tercer Sector Social</w:t>
      </w:r>
    </w:p>
    <w:p w14:paraId="468D8572" w14:textId="77777777" w:rsidR="008A7E4A" w:rsidRPr="008A7E4A" w:rsidRDefault="008A7E4A" w:rsidP="008A7E4A">
      <w:pPr>
        <w:numPr>
          <w:ilvl w:val="0"/>
          <w:numId w:val="2"/>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Confederación Intersindical - CI</w:t>
      </w:r>
    </w:p>
    <w:p w14:paraId="3E45340A" w14:textId="77777777" w:rsidR="008A7E4A" w:rsidRPr="008A7E4A" w:rsidRDefault="008A7E4A" w:rsidP="008A7E4A">
      <w:pPr>
        <w:numPr>
          <w:ilvl w:val="0"/>
          <w:numId w:val="2"/>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Confederación General del Trabajo - CGT</w:t>
      </w:r>
    </w:p>
    <w:p w14:paraId="7FEA445D" w14:textId="77777777" w:rsidR="008A7E4A" w:rsidRPr="008A7E4A" w:rsidRDefault="008A7E4A" w:rsidP="008A7E4A">
      <w:pPr>
        <w:numPr>
          <w:ilvl w:val="0"/>
          <w:numId w:val="2"/>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Comisiones Obreras - CCOO</w:t>
      </w:r>
    </w:p>
    <w:p w14:paraId="594D90BB" w14:textId="77777777" w:rsidR="008A7E4A" w:rsidRPr="008A7E4A" w:rsidRDefault="008A7E4A" w:rsidP="008A7E4A">
      <w:pPr>
        <w:numPr>
          <w:ilvl w:val="0"/>
          <w:numId w:val="2"/>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Unión General de Trabajadores -UGT</w:t>
      </w:r>
    </w:p>
    <w:p w14:paraId="0FB633F9" w14:textId="77777777" w:rsidR="008A7E4A" w:rsidRPr="008A7E4A" w:rsidRDefault="008A7E4A" w:rsidP="008A7E4A">
      <w:pPr>
        <w:numPr>
          <w:ilvl w:val="0"/>
          <w:numId w:val="2"/>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Observatori DESC.</w:t>
      </w:r>
    </w:p>
    <w:p w14:paraId="5BF4895C" w14:textId="77777777" w:rsidR="008A7E4A" w:rsidRPr="008A7E4A" w:rsidRDefault="008A7E4A" w:rsidP="008A7E4A">
      <w:pPr>
        <w:numPr>
          <w:ilvl w:val="0"/>
          <w:numId w:val="2"/>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Alianza contra la pobreza energética</w:t>
      </w:r>
    </w:p>
    <w:p w14:paraId="4F466736" w14:textId="77777777" w:rsidR="008A7E4A" w:rsidRPr="008A7E4A" w:rsidRDefault="008A7E4A" w:rsidP="008A7E4A">
      <w:pPr>
        <w:numPr>
          <w:ilvl w:val="0"/>
          <w:numId w:val="2"/>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Alianza por el Derecho a la Vivienda de Madrid</w:t>
      </w:r>
    </w:p>
    <w:p w14:paraId="5AF265D2" w14:textId="77777777" w:rsidR="008A7E4A" w:rsidRPr="008A7E4A" w:rsidRDefault="008A7E4A" w:rsidP="008A7E4A">
      <w:pPr>
        <w:numPr>
          <w:ilvl w:val="0"/>
          <w:numId w:val="2"/>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Grupo Monitoreo DESC</w:t>
      </w:r>
    </w:p>
    <w:p w14:paraId="20391603" w14:textId="77777777" w:rsidR="008A7E4A" w:rsidRPr="008A7E4A" w:rsidRDefault="008A7E4A" w:rsidP="008A7E4A">
      <w:pPr>
        <w:numPr>
          <w:ilvl w:val="0"/>
          <w:numId w:val="2"/>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Plataforma Contra los Fondos Buitre</w:t>
      </w:r>
    </w:p>
    <w:p w14:paraId="41D69B3B" w14:textId="68F36A11" w:rsidR="008A7E4A" w:rsidRPr="008A7E4A" w:rsidRDefault="008A7E4A" w:rsidP="008A7E4A">
      <w:pPr>
        <w:numPr>
          <w:ilvl w:val="0"/>
          <w:numId w:val="2"/>
        </w:numPr>
        <w:spacing w:after="240"/>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Plataforma DESC España</w:t>
      </w:r>
    </w:p>
    <w:p w14:paraId="721624A0" w14:textId="6CADC1AA" w:rsidR="008A7E4A" w:rsidRPr="008A7E4A" w:rsidRDefault="008A7E4A" w:rsidP="008A7E4A">
      <w:pPr>
        <w:spacing w:before="320" w:after="80"/>
        <w:outlineLvl w:val="2"/>
        <w:rPr>
          <w:rFonts w:ascii="Times New Roman" w:eastAsia="Times New Roman" w:hAnsi="Times New Roman" w:cs="Times New Roman"/>
          <w:b/>
          <w:bCs/>
          <w:sz w:val="27"/>
          <w:szCs w:val="27"/>
          <w:lang w:eastAsia="es-ES"/>
        </w:rPr>
      </w:pPr>
      <w:r w:rsidRPr="008A7E4A">
        <w:rPr>
          <w:rFonts w:ascii="Arial" w:eastAsia="Times New Roman" w:hAnsi="Arial" w:cs="Arial"/>
          <w:b/>
          <w:bCs/>
          <w:color w:val="000000"/>
          <w:sz w:val="28"/>
          <w:szCs w:val="28"/>
          <w:u w:val="single"/>
          <w:lang w:eastAsia="es-ES"/>
        </w:rPr>
        <w:t>Organizaciones que ya han dado su apoyo al manifiesto </w:t>
      </w:r>
      <w:r w:rsidRPr="008A7E4A">
        <w:rPr>
          <w:rFonts w:ascii="Arial" w:eastAsia="Times New Roman" w:hAnsi="Arial" w:cs="Arial"/>
          <w:color w:val="000000"/>
          <w:sz w:val="20"/>
          <w:szCs w:val="20"/>
          <w:lang w:eastAsia="es-ES"/>
        </w:rPr>
        <w:br/>
      </w:r>
    </w:p>
    <w:p w14:paraId="5687F2FA" w14:textId="77777777" w:rsidR="008A7E4A" w:rsidRPr="008A7E4A" w:rsidRDefault="008A7E4A" w:rsidP="008A7E4A">
      <w:pPr>
        <w:numPr>
          <w:ilvl w:val="0"/>
          <w:numId w:val="3"/>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Intersindical Valenciana</w:t>
      </w:r>
    </w:p>
    <w:p w14:paraId="38814D8B" w14:textId="77777777" w:rsidR="008A7E4A" w:rsidRPr="008A7E4A" w:rsidRDefault="008A7E4A" w:rsidP="008A7E4A">
      <w:pPr>
        <w:numPr>
          <w:ilvl w:val="0"/>
          <w:numId w:val="3"/>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Marea Blanca Catalunya</w:t>
      </w:r>
    </w:p>
    <w:p w14:paraId="5388967A" w14:textId="77777777" w:rsidR="008A7E4A" w:rsidRPr="008A7E4A" w:rsidRDefault="008A7E4A" w:rsidP="008A7E4A">
      <w:pPr>
        <w:numPr>
          <w:ilvl w:val="0"/>
          <w:numId w:val="3"/>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CNT València</w:t>
      </w:r>
    </w:p>
    <w:p w14:paraId="3A019D03" w14:textId="77777777" w:rsidR="008A7E4A" w:rsidRPr="008A7E4A" w:rsidRDefault="008A7E4A" w:rsidP="008A7E4A">
      <w:pPr>
        <w:numPr>
          <w:ilvl w:val="0"/>
          <w:numId w:val="3"/>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Decidim, Plataforma pel Dret a Decidir del País Valencià</w:t>
      </w:r>
    </w:p>
    <w:p w14:paraId="6AF15BFF" w14:textId="77777777" w:rsidR="008A7E4A" w:rsidRPr="008A7E4A" w:rsidRDefault="008A7E4A" w:rsidP="008A7E4A">
      <w:pPr>
        <w:numPr>
          <w:ilvl w:val="0"/>
          <w:numId w:val="3"/>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Sillas contra el Hambre</w:t>
      </w:r>
    </w:p>
    <w:p w14:paraId="486332A8" w14:textId="77777777" w:rsidR="008A7E4A" w:rsidRPr="008A7E4A" w:rsidRDefault="008A7E4A" w:rsidP="008A7E4A">
      <w:pPr>
        <w:numPr>
          <w:ilvl w:val="0"/>
          <w:numId w:val="3"/>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Marea Básica</w:t>
      </w:r>
    </w:p>
    <w:p w14:paraId="209B3BF6" w14:textId="77777777" w:rsidR="008A7E4A" w:rsidRPr="008A7E4A" w:rsidRDefault="008A7E4A" w:rsidP="008A7E4A">
      <w:pPr>
        <w:numPr>
          <w:ilvl w:val="0"/>
          <w:numId w:val="3"/>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ATTAC España</w:t>
      </w:r>
    </w:p>
    <w:p w14:paraId="7E58198A" w14:textId="77777777" w:rsidR="008A7E4A" w:rsidRPr="008A7E4A" w:rsidRDefault="008A7E4A" w:rsidP="008A7E4A">
      <w:pPr>
        <w:numPr>
          <w:ilvl w:val="0"/>
          <w:numId w:val="3"/>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Marea Blanca Catalunya</w:t>
      </w:r>
    </w:p>
    <w:p w14:paraId="14D8C6C9" w14:textId="77777777" w:rsidR="008A7E4A" w:rsidRPr="008A7E4A" w:rsidRDefault="008A7E4A" w:rsidP="008A7E4A">
      <w:pPr>
        <w:numPr>
          <w:ilvl w:val="0"/>
          <w:numId w:val="3"/>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Coordinadora Residencias 5+1</w:t>
      </w:r>
    </w:p>
    <w:p w14:paraId="5B4EC60A" w14:textId="77777777" w:rsidR="008A7E4A" w:rsidRPr="008A7E4A" w:rsidRDefault="008A7E4A" w:rsidP="008A7E4A">
      <w:pPr>
        <w:numPr>
          <w:ilvl w:val="0"/>
          <w:numId w:val="3"/>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Red Agua Pública</w:t>
      </w:r>
    </w:p>
    <w:p w14:paraId="7810503C" w14:textId="77777777" w:rsidR="008A7E4A" w:rsidRPr="008A7E4A" w:rsidRDefault="008A7E4A" w:rsidP="008A7E4A">
      <w:pPr>
        <w:numPr>
          <w:ilvl w:val="0"/>
          <w:numId w:val="3"/>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IAC</w:t>
      </w:r>
    </w:p>
    <w:p w14:paraId="24E30F80" w14:textId="77777777" w:rsidR="008A7E4A" w:rsidRPr="008A7E4A" w:rsidRDefault="008A7E4A" w:rsidP="008A7E4A">
      <w:pPr>
        <w:numPr>
          <w:ilvl w:val="0"/>
          <w:numId w:val="3"/>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Abrir Brecha</w:t>
      </w:r>
    </w:p>
    <w:p w14:paraId="35D66529" w14:textId="77777777" w:rsidR="008A7E4A" w:rsidRPr="008A7E4A" w:rsidRDefault="008A7E4A" w:rsidP="008A7E4A">
      <w:pPr>
        <w:numPr>
          <w:ilvl w:val="0"/>
          <w:numId w:val="3"/>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COBAS</w:t>
      </w:r>
    </w:p>
    <w:p w14:paraId="7CF3B08E" w14:textId="77777777" w:rsidR="008A7E4A" w:rsidRPr="008A7E4A" w:rsidRDefault="008A7E4A" w:rsidP="008A7E4A">
      <w:pPr>
        <w:numPr>
          <w:ilvl w:val="0"/>
          <w:numId w:val="3"/>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Afectados BB Serveis</w:t>
      </w:r>
    </w:p>
    <w:p w14:paraId="2BC92F8C" w14:textId="77777777" w:rsidR="008A7E4A" w:rsidRPr="008A7E4A" w:rsidRDefault="008A7E4A" w:rsidP="008A7E4A">
      <w:pPr>
        <w:numPr>
          <w:ilvl w:val="0"/>
          <w:numId w:val="3"/>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CAES</w:t>
      </w:r>
    </w:p>
    <w:p w14:paraId="6031E05B" w14:textId="77777777" w:rsidR="008A7E4A" w:rsidRPr="008A7E4A" w:rsidRDefault="008A7E4A" w:rsidP="008A7E4A">
      <w:pPr>
        <w:numPr>
          <w:ilvl w:val="0"/>
          <w:numId w:val="3"/>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EL ROGLE</w:t>
      </w:r>
    </w:p>
    <w:p w14:paraId="7478DC5F" w14:textId="77777777" w:rsidR="008A7E4A" w:rsidRPr="008A7E4A" w:rsidRDefault="008A7E4A" w:rsidP="008A7E4A">
      <w:pPr>
        <w:numPr>
          <w:ilvl w:val="0"/>
          <w:numId w:val="3"/>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Marea Blanca País Valencià Comarques del Sud</w:t>
      </w:r>
    </w:p>
    <w:p w14:paraId="5BAB1621" w14:textId="77777777" w:rsidR="008A7E4A" w:rsidRPr="008A7E4A" w:rsidRDefault="008A7E4A" w:rsidP="008A7E4A">
      <w:pPr>
        <w:numPr>
          <w:ilvl w:val="0"/>
          <w:numId w:val="3"/>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Audita Ciudadana de la deuda en Sanidad (Audita Sanidad)</w:t>
      </w:r>
    </w:p>
    <w:p w14:paraId="4D7CE64D" w14:textId="77777777" w:rsidR="008A7E4A" w:rsidRPr="008A7E4A" w:rsidRDefault="008A7E4A" w:rsidP="008A7E4A">
      <w:pPr>
        <w:numPr>
          <w:ilvl w:val="0"/>
          <w:numId w:val="3"/>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FAVB, Federació d'Associacions Veïnals de Barcelona</w:t>
      </w:r>
    </w:p>
    <w:p w14:paraId="4B9BEA8B" w14:textId="77777777" w:rsidR="008A7E4A" w:rsidRPr="008A7E4A" w:rsidRDefault="008A7E4A" w:rsidP="008A7E4A">
      <w:pPr>
        <w:numPr>
          <w:ilvl w:val="0"/>
          <w:numId w:val="3"/>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ATTAC acordem</w:t>
      </w:r>
    </w:p>
    <w:p w14:paraId="3781B6C8" w14:textId="77777777" w:rsidR="008A7E4A" w:rsidRPr="008A7E4A" w:rsidRDefault="008A7E4A" w:rsidP="008A7E4A">
      <w:pPr>
        <w:numPr>
          <w:ilvl w:val="0"/>
          <w:numId w:val="3"/>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Marea Colomense</w:t>
      </w:r>
    </w:p>
    <w:p w14:paraId="064DD9CC" w14:textId="77777777" w:rsidR="008A7E4A" w:rsidRPr="008A7E4A" w:rsidRDefault="008A7E4A" w:rsidP="008A7E4A">
      <w:pPr>
        <w:numPr>
          <w:ilvl w:val="0"/>
          <w:numId w:val="3"/>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Marea Pensionista de Catalunya</w:t>
      </w:r>
    </w:p>
    <w:p w14:paraId="73A910FE" w14:textId="77777777" w:rsidR="008A7E4A" w:rsidRPr="008A7E4A" w:rsidRDefault="008A7E4A" w:rsidP="008A7E4A">
      <w:pPr>
        <w:numPr>
          <w:ilvl w:val="0"/>
          <w:numId w:val="3"/>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Abrir Fenda</w:t>
      </w:r>
    </w:p>
    <w:p w14:paraId="37FDCEB8" w14:textId="77777777" w:rsidR="008A7E4A" w:rsidRPr="008A7E4A" w:rsidRDefault="008A7E4A" w:rsidP="008A7E4A">
      <w:pPr>
        <w:numPr>
          <w:ilvl w:val="0"/>
          <w:numId w:val="3"/>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Oficina popular de vivienda – Valladolid</w:t>
      </w:r>
    </w:p>
    <w:p w14:paraId="1EF038CB" w14:textId="77777777" w:rsidR="008A7E4A" w:rsidRPr="008A7E4A" w:rsidRDefault="008A7E4A" w:rsidP="008A7E4A">
      <w:pPr>
        <w:numPr>
          <w:ilvl w:val="0"/>
          <w:numId w:val="3"/>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Intersindical Salut</w:t>
      </w:r>
    </w:p>
    <w:p w14:paraId="00BF9652" w14:textId="77777777" w:rsidR="008A7E4A" w:rsidRPr="008A7E4A" w:rsidRDefault="008A7E4A" w:rsidP="008A7E4A">
      <w:pPr>
        <w:numPr>
          <w:ilvl w:val="0"/>
          <w:numId w:val="3"/>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Rebeldía</w:t>
      </w:r>
    </w:p>
    <w:p w14:paraId="50F681B5" w14:textId="77777777" w:rsidR="008A7E4A" w:rsidRPr="008A7E4A" w:rsidRDefault="008A7E4A" w:rsidP="008A7E4A">
      <w:pPr>
        <w:numPr>
          <w:ilvl w:val="0"/>
          <w:numId w:val="3"/>
        </w:numPr>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COS de l’Horta</w:t>
      </w:r>
    </w:p>
    <w:p w14:paraId="2AC83847" w14:textId="77000FB6" w:rsidR="008A7E4A" w:rsidRPr="008A7E4A" w:rsidRDefault="008A7E4A" w:rsidP="008A7E4A">
      <w:pPr>
        <w:numPr>
          <w:ilvl w:val="0"/>
          <w:numId w:val="3"/>
        </w:numPr>
        <w:spacing w:after="240"/>
        <w:textAlignment w:val="baseline"/>
        <w:rPr>
          <w:rFonts w:ascii="Arial" w:eastAsia="Times New Roman" w:hAnsi="Arial" w:cs="Arial"/>
          <w:color w:val="000000"/>
          <w:sz w:val="20"/>
          <w:szCs w:val="20"/>
          <w:lang w:eastAsia="es-ES"/>
        </w:rPr>
      </w:pPr>
      <w:r w:rsidRPr="008A7E4A">
        <w:rPr>
          <w:rFonts w:ascii="Arial" w:eastAsia="Times New Roman" w:hAnsi="Arial" w:cs="Arial"/>
          <w:color w:val="000000"/>
          <w:sz w:val="20"/>
          <w:szCs w:val="20"/>
          <w:lang w:eastAsia="es-ES"/>
        </w:rPr>
        <w:t>Obrir Escletxa</w:t>
      </w:r>
    </w:p>
    <w:p w14:paraId="3B250373" w14:textId="7248C2A7" w:rsidR="008E37B2" w:rsidRPr="00411363" w:rsidRDefault="008E37B2" w:rsidP="00411363">
      <w:pPr>
        <w:spacing w:line="276" w:lineRule="auto"/>
        <w:rPr>
          <w:rFonts w:ascii="Helvetica Light" w:hAnsi="Helvetica Light" w:cs="Al Bayan Plain"/>
        </w:rPr>
      </w:pPr>
      <w:r w:rsidRPr="00411363">
        <w:rPr>
          <w:rFonts w:ascii="Helvetica Light" w:hAnsi="Helvetica Light" w:cs="Al Bayan Plain"/>
        </w:rPr>
        <w:t xml:space="preserve"> </w:t>
      </w:r>
    </w:p>
    <w:sectPr w:rsidR="008E37B2" w:rsidRPr="00411363" w:rsidSect="007A261E">
      <w:pgSz w:w="11900" w:h="16840"/>
      <w:pgMar w:top="1417" w:right="1552"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l Bayan Plain">
    <w:altName w:val="AL BAYAN PLAIN"/>
    <w:charset w:val="B2"/>
    <w:family w:val="auto"/>
    <w:pitch w:val="variable"/>
    <w:sig w:usb0="00002001" w:usb1="0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13E88"/>
    <w:multiLevelType w:val="multilevel"/>
    <w:tmpl w:val="5CEC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FC2290"/>
    <w:multiLevelType w:val="hybridMultilevel"/>
    <w:tmpl w:val="4E2E8DF4"/>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2" w15:restartNumberingAfterBreak="0">
    <w:nsid w:val="775677A3"/>
    <w:multiLevelType w:val="multilevel"/>
    <w:tmpl w:val="EBFC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A35"/>
    <w:rsid w:val="000F7AFE"/>
    <w:rsid w:val="003B3761"/>
    <w:rsid w:val="00411363"/>
    <w:rsid w:val="007A261E"/>
    <w:rsid w:val="008A7E4A"/>
    <w:rsid w:val="008E37B2"/>
    <w:rsid w:val="00970800"/>
    <w:rsid w:val="00DB5A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BFD0E"/>
  <w15:chartTrackingRefBased/>
  <w15:docId w15:val="{D1E8BC05-F3FE-F244-A17D-E35F6DCD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2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8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A7150F129BB9040BA2F27DF1E6A7C1D" ma:contentTypeVersion="1" ma:contentTypeDescription="Crear nuevo documento." ma:contentTypeScope="" ma:versionID="c08ecab5819a6c663d6bc49ea2e1b780">
  <xsd:schema xmlns:xsd="http://www.w3.org/2001/XMLSchema" xmlns:xs="http://www.w3.org/2001/XMLSchema" xmlns:p="http://schemas.microsoft.com/office/2006/metadata/properties" xmlns:ns2="e6ff9f35-1183-4cc3-b474-c7e04c6e4983" targetNamespace="http://schemas.microsoft.com/office/2006/metadata/properties" ma:root="true" ma:fieldsID="511d6ae03f3e1607b73bfbeaa090d7b5" ns2:_="">
    <xsd:import namespace="e6ff9f35-1183-4cc3-b474-c7e04c6e498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f9f35-1183-4cc3-b474-c7e04c6e498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3B0FFC-D8B0-4DB8-9DB4-7A21C309CB01}"/>
</file>

<file path=customXml/itemProps2.xml><?xml version="1.0" encoding="utf-8"?>
<ds:datastoreItem xmlns:ds="http://schemas.openxmlformats.org/officeDocument/2006/customXml" ds:itemID="{7B252790-91E9-41DC-91DF-58B4E42DC056}"/>
</file>

<file path=customXml/itemProps3.xml><?xml version="1.0" encoding="utf-8"?>
<ds:datastoreItem xmlns:ds="http://schemas.openxmlformats.org/officeDocument/2006/customXml" ds:itemID="{064A468B-DCF2-4D69-8A20-8E854316AFD3}"/>
</file>

<file path=docProps/app.xml><?xml version="1.0" encoding="utf-8"?>
<Properties xmlns="http://schemas.openxmlformats.org/officeDocument/2006/extended-properties" xmlns:vt="http://schemas.openxmlformats.org/officeDocument/2006/docPropsVTypes">
  <Template>Normal</Template>
  <TotalTime>62</TotalTime>
  <Pages>1</Pages>
  <Words>474</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Juanjo Ramón Garcia</cp:lastModifiedBy>
  <cp:revision>3</cp:revision>
  <dcterms:created xsi:type="dcterms:W3CDTF">2021-02-16T18:54:00Z</dcterms:created>
  <dcterms:modified xsi:type="dcterms:W3CDTF">2021-02-16T22:02:00Z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0x010100FA7150F129BB9040BA2F27DF1E6A7C1D</vt:lpwstr>
  </property>
</Properties>
</file>